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927100" cy="397510"/>
            <wp:effectExtent b="0" l="0" r="0" t="0"/>
            <wp:docPr descr="C:\Users\Vera\Pictures\logo.jpg" id="1" name="image3.png"/>
            <a:graphic>
              <a:graphicData uri="http://schemas.openxmlformats.org/drawingml/2006/picture">
                <pic:pic>
                  <pic:nvPicPr>
                    <pic:cNvPr descr="C:\Users\Vera\Pictures\logo.jp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397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omic Sans MS" w:cs="Comic Sans MS" w:eastAsia="Comic Sans MS" w:hAnsi="Comic Sans MS"/>
          <w:b w:val="1"/>
          <w:color w:val="ff9900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9900"/>
          <w:sz w:val="16"/>
          <w:szCs w:val="16"/>
          <w:rtl w:val="0"/>
        </w:rPr>
        <w:t xml:space="preserve">Associação Brasileira de Terapeutas Artísticos Antroposóficos - ABTAA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Formulário para interessados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Toré - FTAA em Terapia Artística Antroposófica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e0080"/>
          <w:sz w:val="20"/>
          <w:szCs w:val="20"/>
          <w:rtl w:val="0"/>
        </w:rPr>
        <w:t xml:space="preserve">Importante!</w:t>
        <w:br w:type="textWrapping"/>
        <w:t xml:space="preserve">Envie seu mini Currículo Vitae e este formulário preenchido para: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cc0099"/>
          <w:sz w:val="20"/>
          <w:szCs w:val="20"/>
          <w:rtl w:val="0"/>
        </w:rPr>
        <w:t xml:space="preserve">inscricoestore@gmail.com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e0080"/>
          <w:sz w:val="20"/>
          <w:szCs w:val="20"/>
          <w:rtl w:val="0"/>
        </w:rPr>
        <w:t xml:space="preserve">Agendaremos uma entrevista após recebermos os informes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Nome completo:</w:t>
        <w:tab/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Endereço residencial: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Telefones: residencial:                    comercial:                       celular: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E-mail: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CPF:                                                         RG: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Data de nascimento: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Local: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Estado civil: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Filhos: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Residem com: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Escolaridade: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Ensino superior (   )   Pós-graduação (   )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Área de formação: Gestão Pública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Experiência profissional é: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Trabalha atualmente?   </w:t>
        <w:br w:type="textWrapping"/>
        <w:t xml:space="preserve">Sim (   )   Não (   )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Está satisfeito com seu trabalho atual? Escreva sobre isto.</w:t>
        <w:br w:type="textWrapping"/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Responda as perguntas, escrevendo abaixo: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1.Como você soube do Curso de Formação em Terapia Artística Antroposófica?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(   ) Flyer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(   ) Site da Aurora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(   ) E-mail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(   ) Instagram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(   ) Facebook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(   ) Outros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2.Quais foram os momentos significativos em sua vida (desafios e conquistas)?</w:t>
        <w:br w:type="textWrapping"/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3.Tem algum hobby?     </w:t>
        <w:br w:type="textWrapping"/>
        <w:br w:type="textWrapping"/>
        <w:t xml:space="preserve">Sim (   )       Não (  ) Qual?</w:t>
        <w:br w:type="textWrapping"/>
        <w:t xml:space="preserve"> </w:t>
        <w:br w:type="textWrapping"/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4..Qual a sua relação com a Antroposofia?</w:t>
        <w:br w:type="textWrapping"/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5..Você já fez alguma Formação na Antroposofia?     </w:t>
        <w:br w:type="textWrapping"/>
        <w:br w:type="textWrapping"/>
        <w:t xml:space="preserve">Sim (   )       Não (   )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Qual?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6..Quais são suas expectativas em relação à Formação?</w:t>
        <w:br w:type="textWrapping"/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sz w:val="28"/>
          <w:szCs w:val="28"/>
          <w:rtl w:val="0"/>
        </w:rPr>
        <w:t xml:space="preserve">Carta de Intenções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Escreva por que você quer fazer a Formação em Terapia Artística Antroposófica.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color w:val="5300a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5300a8"/>
          <w:sz w:val="28"/>
          <w:szCs w:val="28"/>
          <w:rtl w:val="0"/>
        </w:rPr>
        <w:t xml:space="preserve">Para preenchimento da entrevistadora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5300a8"/>
          <w:rtl w:val="0"/>
        </w:rPr>
        <w:t xml:space="preserve">Entrevistado por: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5300a8"/>
          <w:rtl w:val="0"/>
        </w:rPr>
        <w:t xml:space="preserve">Data da entrevista: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5300a8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656" w:left="1418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20846" cy="127796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846" cy="1277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